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5F6" w:rsidRDefault="00F16C99" w:rsidP="003306C1">
      <w:pPr>
        <w:pStyle w:val="a6"/>
        <w:rPr>
          <w:i/>
        </w:rPr>
      </w:pPr>
      <w:r>
        <w:rPr>
          <w:i/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5" type="#_x0000_t202" style="position:absolute;left:0;text-align:left;margin-left:-21.3pt;margin-top:1.2pt;width:495.3pt;height:70.85pt;z-index:251658240;mso-width-relative:margin;mso-height-relative:margin" stroked="f">
            <v:textbox style="mso-next-textbox:#_x0000_s1075">
              <w:txbxContent>
                <w:p w:rsidR="00C90B08" w:rsidRPr="00C90B08" w:rsidRDefault="00C90B08" w:rsidP="00C90B08">
                  <w:pPr>
                    <w:jc w:val="center"/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C90B08">
                    <w:rPr>
                      <w:b/>
                      <w:sz w:val="28"/>
                      <w:szCs w:val="28"/>
                      <w:lang w:val="uk-UA"/>
                    </w:rPr>
                    <w:t xml:space="preserve">ЗВЕРНЕННЯ </w:t>
                  </w:r>
                </w:p>
                <w:p w:rsidR="00C90B08" w:rsidRPr="00C90B08" w:rsidRDefault="00B0531D" w:rsidP="00C90B08">
                  <w:pPr>
                    <w:jc w:val="center"/>
                    <w:rPr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sz w:val="28"/>
                      <w:szCs w:val="28"/>
                      <w:lang w:val="uk-UA"/>
                    </w:rPr>
                    <w:t xml:space="preserve"> членів </w:t>
                  </w:r>
                  <w:r w:rsidR="00C90B08" w:rsidRPr="00C90B08">
                    <w:rPr>
                      <w:b/>
                      <w:sz w:val="28"/>
                      <w:szCs w:val="28"/>
                      <w:lang w:val="uk-UA"/>
                    </w:rPr>
                    <w:t xml:space="preserve">Президії Чернігівської районної ради Чернігівської області </w:t>
                  </w:r>
                </w:p>
                <w:p w:rsidR="00965124" w:rsidRPr="00C90B08" w:rsidRDefault="00C90B08" w:rsidP="00C90B08">
                  <w:pPr>
                    <w:jc w:val="center"/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C90B08">
                    <w:rPr>
                      <w:b/>
                      <w:sz w:val="28"/>
                      <w:szCs w:val="28"/>
                      <w:lang w:val="uk-UA"/>
                    </w:rPr>
                    <w:t>до Чернігівської обласної ради</w:t>
                  </w:r>
                </w:p>
              </w:txbxContent>
            </v:textbox>
          </v:shape>
        </w:pict>
      </w:r>
      <w:r w:rsidR="00032F2C">
        <w:rPr>
          <w:i/>
          <w:noProof/>
          <w:lang w:val="ru-RU"/>
        </w:rPr>
        <w:pict>
          <v:shape id="_x0000_s1074" type="#_x0000_t202" style="position:absolute;left:0;text-align:left;margin-left:234pt;margin-top:1.2pt;width:240pt;height:52.1pt;z-index:251657216;mso-width-relative:margin;mso-height-relative:margin" stroked="f">
            <v:textbox style="mso-next-textbox:#_x0000_s1074">
              <w:txbxContent>
                <w:p w:rsidR="00B75B00" w:rsidRPr="00F16C99" w:rsidRDefault="00B75B00" w:rsidP="00F16C99"/>
              </w:txbxContent>
            </v:textbox>
          </v:shape>
        </w:pict>
      </w:r>
      <w:r w:rsidR="00B75B00">
        <w:rPr>
          <w:i/>
        </w:rPr>
        <w:tab/>
      </w:r>
      <w:r w:rsidR="00B75B00">
        <w:rPr>
          <w:i/>
        </w:rPr>
        <w:tab/>
      </w:r>
      <w:r w:rsidR="00B75B00">
        <w:rPr>
          <w:i/>
        </w:rPr>
        <w:tab/>
      </w:r>
      <w:r w:rsidR="00B75B00">
        <w:rPr>
          <w:i/>
        </w:rPr>
        <w:tab/>
      </w:r>
      <w:r w:rsidR="00B75B00">
        <w:rPr>
          <w:i/>
        </w:rPr>
        <w:tab/>
      </w:r>
      <w:r w:rsidR="00B75B00">
        <w:rPr>
          <w:i/>
        </w:rPr>
        <w:tab/>
      </w:r>
      <w:r w:rsidR="00B75B00">
        <w:rPr>
          <w:i/>
        </w:rPr>
        <w:tab/>
      </w:r>
      <w:r w:rsidR="00B75B00">
        <w:rPr>
          <w:i/>
        </w:rPr>
        <w:tab/>
      </w:r>
    </w:p>
    <w:p w:rsidR="004125F6" w:rsidRDefault="004125F6" w:rsidP="003306C1">
      <w:pPr>
        <w:pStyle w:val="a6"/>
      </w:pPr>
    </w:p>
    <w:p w:rsidR="004125F6" w:rsidRDefault="004125F6" w:rsidP="003306C1">
      <w:pPr>
        <w:pStyle w:val="a6"/>
      </w:pPr>
    </w:p>
    <w:p w:rsidR="00FA4944" w:rsidRDefault="00FA4944" w:rsidP="00FA4944">
      <w:pPr>
        <w:pStyle w:val="a6"/>
      </w:pPr>
    </w:p>
    <w:p w:rsidR="00341C37" w:rsidRDefault="00341C37" w:rsidP="005A64A4">
      <w:pPr>
        <w:pStyle w:val="a6"/>
      </w:pPr>
    </w:p>
    <w:p w:rsidR="00293CAD" w:rsidRDefault="00C90B08" w:rsidP="00B0531D">
      <w:pPr>
        <w:pStyle w:val="a6"/>
      </w:pPr>
      <w:r>
        <w:rPr>
          <w:b/>
        </w:rPr>
        <w:tab/>
      </w:r>
      <w:r w:rsidR="00F81634" w:rsidRPr="00F81634">
        <w:t>Внаслідок зовнішньої агресії, обмеження пос</w:t>
      </w:r>
      <w:r w:rsidR="00073CC1">
        <w:t xml:space="preserve">тачання газу з боку Російської </w:t>
      </w:r>
      <w:r w:rsidR="00073CC1" w:rsidRPr="00073CC1">
        <w:t>Ф</w:t>
      </w:r>
      <w:r w:rsidR="00F81634" w:rsidRPr="00073CC1">
        <w:t xml:space="preserve">едерації </w:t>
      </w:r>
      <w:r w:rsidR="00073CC1" w:rsidRPr="00073CC1">
        <w:t>та за</w:t>
      </w:r>
      <w:r w:rsidR="00073CC1">
        <w:t>вищення його ринкової ціни  Українська Держава в черговий раз, але вже надкритично, опинилась перед проблемою пошуку альтернативних джерел енергії, які б могли забезпечити потребу національного споживача в енергоресурсах.</w:t>
      </w:r>
    </w:p>
    <w:p w:rsidR="00073CC1" w:rsidRDefault="00073CC1" w:rsidP="00B0531D">
      <w:pPr>
        <w:pStyle w:val="a6"/>
      </w:pPr>
      <w:r>
        <w:tab/>
        <w:t>Одним з таких природних енергоресурсів є торф, родовища якого містяться в значних об»ємах на території Чернігівського району.</w:t>
      </w:r>
    </w:p>
    <w:p w:rsidR="00073CC1" w:rsidRDefault="00073CC1" w:rsidP="00B0531D">
      <w:pPr>
        <w:pStyle w:val="a6"/>
      </w:pPr>
      <w:r>
        <w:tab/>
        <w:t xml:space="preserve">Зокрема, в межах Чернігівського району </w:t>
      </w:r>
      <w:r w:rsidR="00F40A1B">
        <w:t xml:space="preserve"> </w:t>
      </w:r>
      <w:r>
        <w:t>розташовано розвідане родовище торфу, яке має назву «Гнилуське», запаси якого затверджені НТР ДГП «Північукргеологія» ще в 1979 році (протокол №203 від 22.06.1979 року).</w:t>
      </w:r>
    </w:p>
    <w:p w:rsidR="00073CC1" w:rsidRDefault="00073CC1" w:rsidP="00B0531D">
      <w:pPr>
        <w:pStyle w:val="a6"/>
      </w:pPr>
      <w:r>
        <w:tab/>
        <w:t>Експлуатацію даного родовища здійснювало державне підприємство «Чернігівторф» згідно ліцензії №813,  виданої Держкомгеології 5 березня 1997 року терміном на 20 років.</w:t>
      </w:r>
    </w:p>
    <w:p w:rsidR="00F40A1B" w:rsidRDefault="00073CC1" w:rsidP="00B0531D">
      <w:pPr>
        <w:pStyle w:val="a6"/>
      </w:pPr>
      <w:r>
        <w:tab/>
      </w:r>
      <w:r w:rsidR="00F40A1B">
        <w:t>Розробку родовища, видобуток торфу та виробництво торфобрикету забезпечував Смолинський торфобрикетний завод, який з часу свого заснування в 1987 році спочатку входив до об»єднання «Чернігівторф», потім працював на правах філії ДП «Чернігівторф», був дочірнім підприємством ДП «Чернігівторф», а сьогодні є філією «Смолинський торфозавод» державного підприємства «Чернігівторф». Підприємство зареєстровано та знаходиться в селі Смолин Смолинської сільської ради Чернігівського району.</w:t>
      </w:r>
    </w:p>
    <w:p w:rsidR="00F40A1B" w:rsidRDefault="00F40A1B" w:rsidP="00B0531D">
      <w:pPr>
        <w:pStyle w:val="a6"/>
      </w:pPr>
      <w:r>
        <w:tab/>
        <w:t>Філія «Смолинський торфозавод» є відокремленим структурним підрозділом ДП «Чернігівторф», що входить до сфери управління Міністерства енергетики та вугільної промисловості України, без права юридичної особи, забезпечує видобуток та виробництво торф»яної продукції і не є самостійним суб»єктом господарської діяльності.</w:t>
      </w:r>
    </w:p>
    <w:p w:rsidR="006D7EB6" w:rsidRDefault="00F40A1B" w:rsidP="00B0531D">
      <w:pPr>
        <w:pStyle w:val="a6"/>
      </w:pPr>
      <w:r>
        <w:tab/>
      </w:r>
      <w:r w:rsidR="00CC2CB5">
        <w:t xml:space="preserve">Проектна потужність виробництва Смолинського торфозаводу складає 30 000 тон брикетів на рік. З 2011 року виробництво торфобрикету складало: в 2011 році – план: 20 000 тон, вироблено: 7503 т (37,5 %), в 2012 році при плані </w:t>
      </w:r>
    </w:p>
    <w:p w:rsidR="00CC2CB5" w:rsidRDefault="00CC2CB5" w:rsidP="00B0531D">
      <w:pPr>
        <w:pStyle w:val="a6"/>
      </w:pPr>
      <w:r>
        <w:t>16 000 тон виробництво склало 6693 т (41,8%). А в 2013 -2014 роках підприємство вже взагалі не здійснювало виробництво торфобрикету.</w:t>
      </w:r>
    </w:p>
    <w:p w:rsidR="006A53F1" w:rsidRDefault="00CC2CB5" w:rsidP="00B0531D">
      <w:pPr>
        <w:pStyle w:val="a6"/>
      </w:pPr>
      <w:r>
        <w:tab/>
        <w:t xml:space="preserve">На сьогодні Смолинський торфозавод не здійснює виробничої та господарської діяльності, родовище не розробляється у встановлений згідно чинних нормативів спосіб. За філією обліковуються борги по виплаті заробітної плати – станом </w:t>
      </w:r>
      <w:r w:rsidR="006A53F1">
        <w:t xml:space="preserve">на 01.06.2014 року 476,8 </w:t>
      </w:r>
      <w:r>
        <w:t xml:space="preserve"> тис. грн.., </w:t>
      </w:r>
      <w:r w:rsidR="006A53F1">
        <w:t>заборгованість по податкам і зборам на 01.06.2014 року становить 414,8  тис. грн..</w:t>
      </w:r>
      <w:r>
        <w:t xml:space="preserve"> та по </w:t>
      </w:r>
      <w:r w:rsidR="006A53F1">
        <w:t>внескам на загальнообов»язкове державне пенсійне та соціальне страхування  - 1645,1 тис.грн</w:t>
      </w:r>
      <w:r>
        <w:t>.</w:t>
      </w:r>
    </w:p>
    <w:p w:rsidR="006D7EB6" w:rsidRDefault="00CC2CB5" w:rsidP="00B0531D">
      <w:pPr>
        <w:pStyle w:val="a6"/>
        <w:ind w:firstLine="708"/>
      </w:pPr>
      <w:r>
        <w:t>Внаслідок</w:t>
      </w:r>
      <w:r w:rsidR="006A53F1">
        <w:t xml:space="preserve"> </w:t>
      </w:r>
      <w:r>
        <w:t xml:space="preserve"> неефективного менеджменту підприємство опинилось на межі банкрутства.</w:t>
      </w:r>
    </w:p>
    <w:p w:rsidR="00573D46" w:rsidRDefault="00CC2CB5" w:rsidP="00B0531D">
      <w:pPr>
        <w:pStyle w:val="a6"/>
        <w:ind w:firstLine="708"/>
      </w:pPr>
      <w:r>
        <w:t xml:space="preserve">При цьому потреба району у виробництві торфобрикету є значною.  Так, лише бюджетні установи Чернігівського району на сьогодні споживають </w:t>
      </w:r>
      <w:r w:rsidR="00F51A5B">
        <w:t xml:space="preserve"> </w:t>
      </w:r>
      <w:r>
        <w:t>1300</w:t>
      </w:r>
      <w:r w:rsidR="006A53F1">
        <w:t xml:space="preserve">- </w:t>
      </w:r>
      <w:r w:rsidR="00573D46">
        <w:t>1</w:t>
      </w:r>
      <w:r w:rsidR="006A53F1">
        <w:t xml:space="preserve">500 </w:t>
      </w:r>
      <w:r>
        <w:t xml:space="preserve"> тон   </w:t>
      </w:r>
      <w:r w:rsidR="00F51A5B">
        <w:t>торфобрикету.</w:t>
      </w:r>
    </w:p>
    <w:p w:rsidR="00B0531D" w:rsidRDefault="00B0531D" w:rsidP="00B0531D">
      <w:pPr>
        <w:pStyle w:val="a6"/>
        <w:ind w:firstLine="708"/>
      </w:pPr>
    </w:p>
    <w:p w:rsidR="00B0531D" w:rsidRDefault="00B0531D" w:rsidP="00B0531D">
      <w:pPr>
        <w:pStyle w:val="a6"/>
        <w:ind w:firstLine="708"/>
      </w:pPr>
    </w:p>
    <w:p w:rsidR="00573D46" w:rsidRPr="00573D46" w:rsidRDefault="00573D46" w:rsidP="00B0531D">
      <w:pPr>
        <w:pStyle w:val="a6"/>
        <w:ind w:firstLine="708"/>
      </w:pPr>
      <w:r w:rsidRPr="00573D46">
        <w:t xml:space="preserve">Торф - це той вид корисних копалин, який є альтернативним природному газу. </w:t>
      </w:r>
      <w:r>
        <w:t xml:space="preserve">Якісний торф’яний </w:t>
      </w:r>
      <w:r w:rsidRPr="00573D46">
        <w:t>брикет</w:t>
      </w:r>
      <w:r>
        <w:t xml:space="preserve"> д</w:t>
      </w:r>
      <w:r w:rsidRPr="00573D46">
        <w:t>ає триразову економію коштів. Торф’яний брикет екологічно чистий, більш зручний і практичний, ніж вугілля. Незначну кількість золи, що залишається після спалювання брикетів, можна використовувати як торф’яне добриво. Тож перехід міс</w:t>
      </w:r>
      <w:r w:rsidR="008E41AC">
        <w:t xml:space="preserve">цевих підприємств, </w:t>
      </w:r>
      <w:r w:rsidRPr="00573D46">
        <w:t xml:space="preserve">бюджетних організацій і населення на </w:t>
      </w:r>
      <w:r w:rsidR="008E41AC">
        <w:t xml:space="preserve">такий місцевий </w:t>
      </w:r>
      <w:r w:rsidRPr="00573D46">
        <w:t xml:space="preserve">вид палива має економічне обґрунтування. </w:t>
      </w:r>
    </w:p>
    <w:p w:rsidR="00573D46" w:rsidRPr="008E41AC" w:rsidRDefault="00573D46" w:rsidP="00B0531D">
      <w:pPr>
        <w:pStyle w:val="a6"/>
        <w:ind w:firstLine="708"/>
      </w:pPr>
    </w:p>
    <w:p w:rsidR="00F51A5B" w:rsidRDefault="00F51A5B" w:rsidP="00B0531D">
      <w:pPr>
        <w:pStyle w:val="a6"/>
      </w:pPr>
      <w:r>
        <w:tab/>
        <w:t>Вважаємо, що саме громади Чернігівського району в особі Чернігівської районної ради, на чиїй території розташовані стратегічні запаси цього альтернативного палива, повинні та спроможні організувати та забезпечити ефективну діяльність даного підприємства в інтересах як громад району, так і всієї області.</w:t>
      </w:r>
    </w:p>
    <w:p w:rsidR="006A53F1" w:rsidRDefault="006A53F1" w:rsidP="00B0531D">
      <w:pPr>
        <w:pStyle w:val="a6"/>
      </w:pPr>
    </w:p>
    <w:p w:rsidR="00F51A5B" w:rsidRPr="006D7EB6" w:rsidRDefault="00F51A5B" w:rsidP="00B0531D">
      <w:pPr>
        <w:pStyle w:val="a6"/>
        <w:jc w:val="center"/>
        <w:rPr>
          <w:b/>
        </w:rPr>
      </w:pPr>
      <w:r w:rsidRPr="006D7EB6">
        <w:rPr>
          <w:b/>
        </w:rPr>
        <w:t xml:space="preserve">З огляду на все вищезазначене </w:t>
      </w:r>
      <w:r w:rsidR="00B0531D">
        <w:rPr>
          <w:b/>
        </w:rPr>
        <w:t>ініціативна група депутатів – членів Президії</w:t>
      </w:r>
      <w:r w:rsidRPr="006D7EB6">
        <w:rPr>
          <w:b/>
        </w:rPr>
        <w:t xml:space="preserve"> Чернігівської районної ради:</w:t>
      </w:r>
    </w:p>
    <w:p w:rsidR="00F51A5B" w:rsidRDefault="00F51A5B" w:rsidP="00B0531D">
      <w:pPr>
        <w:pStyle w:val="a6"/>
      </w:pPr>
    </w:p>
    <w:p w:rsidR="00F51A5B" w:rsidRDefault="00F51A5B" w:rsidP="00B0531D">
      <w:pPr>
        <w:pStyle w:val="a6"/>
        <w:ind w:firstLine="708"/>
      </w:pPr>
      <w:r>
        <w:t>1. Ініціює звернення Чернігівської районної ради до держави в особі  Кабінету Міністрів України щодо безоплатної передачі в спільну власність територіальних громад сіл та селищ Чернігівського району Чернігівської області цілісного майнового комплексу філії «Смолинський торфозавод»  державного підприємства «Чернігівторф»</w:t>
      </w:r>
      <w:r w:rsidR="00B0531D">
        <w:t xml:space="preserve"> для створення на його базі кому</w:t>
      </w:r>
      <w:r>
        <w:t xml:space="preserve">нального підприємства </w:t>
      </w:r>
      <w:r w:rsidR="006D7EB6">
        <w:t>Чернігівської районної ради.</w:t>
      </w:r>
    </w:p>
    <w:p w:rsidR="006D7EB6" w:rsidRDefault="006D7EB6" w:rsidP="00B0531D">
      <w:pPr>
        <w:pStyle w:val="a6"/>
        <w:ind w:firstLine="708"/>
      </w:pPr>
      <w:r>
        <w:t>2. Звертається до Чернігівської обласної ради підтримати дану ініціативу та вжити всіх передбачених законом заходів щодо погодження надання в подальшому дозволу даному комунальному підприємству на розробку надр загальнодержавного значення (торфу) родовища «Гнилуське» на території Чернігівського району Чернігівської області.</w:t>
      </w:r>
    </w:p>
    <w:p w:rsidR="00B0531D" w:rsidRDefault="00B0531D" w:rsidP="00B0531D">
      <w:pPr>
        <w:pStyle w:val="a6"/>
        <w:ind w:firstLine="708"/>
      </w:pPr>
      <w:r>
        <w:t>3. Доручає голові районної ради внести на розгляд чергової сесії районної ради питання щодо ініціативи про безоплатну передачу з державної власності  в спільну власність територіальних громад сіл та селищ Чернігівського району Чернігівської області цілісного майнового комплексу філії «Смолинський торфозавод»  державного підприємства «Чернігівторф» для створення на його базі комунального підприємства Чернігівської районної ради</w:t>
      </w:r>
    </w:p>
    <w:p w:rsidR="006D7EB6" w:rsidRDefault="006D7EB6" w:rsidP="00B0531D">
      <w:pPr>
        <w:pStyle w:val="a6"/>
        <w:ind w:firstLine="708"/>
      </w:pPr>
    </w:p>
    <w:p w:rsidR="006D7EB6" w:rsidRDefault="006D7EB6" w:rsidP="00B0531D">
      <w:pPr>
        <w:pStyle w:val="a6"/>
        <w:ind w:firstLine="708"/>
      </w:pPr>
    </w:p>
    <w:p w:rsidR="006D7EB6" w:rsidRDefault="006D7EB6" w:rsidP="00B0531D">
      <w:pPr>
        <w:pStyle w:val="a6"/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Прийнято </w:t>
      </w:r>
      <w:r w:rsidR="00B0531D">
        <w:t>членами</w:t>
      </w:r>
    </w:p>
    <w:p w:rsidR="006D7EB6" w:rsidRDefault="006D7EB6" w:rsidP="00B0531D">
      <w:pPr>
        <w:pStyle w:val="a6"/>
        <w:ind w:left="5664" w:firstLine="708"/>
      </w:pPr>
      <w:r>
        <w:t>Президії Чернігівської</w:t>
      </w:r>
    </w:p>
    <w:p w:rsidR="006D7EB6" w:rsidRDefault="006D7EB6" w:rsidP="00B0531D">
      <w:pPr>
        <w:pStyle w:val="a6"/>
        <w:ind w:left="5664" w:firstLine="708"/>
      </w:pPr>
      <w:r>
        <w:t>районної ради</w:t>
      </w:r>
    </w:p>
    <w:p w:rsidR="006D7EB6" w:rsidRDefault="006D7EB6" w:rsidP="00B0531D">
      <w:pPr>
        <w:pStyle w:val="a6"/>
        <w:ind w:left="5664" w:firstLine="708"/>
      </w:pPr>
      <w:r>
        <w:t xml:space="preserve">Чернігівської області </w:t>
      </w:r>
    </w:p>
    <w:p w:rsidR="00293CAD" w:rsidRDefault="006D7EB6" w:rsidP="00B0531D">
      <w:pPr>
        <w:pStyle w:val="a6"/>
        <w:ind w:left="5664" w:firstLine="708"/>
        <w:rPr>
          <w:b/>
        </w:rPr>
      </w:pPr>
      <w:r>
        <w:t>8 липня 2014 року</w:t>
      </w:r>
    </w:p>
    <w:sectPr w:rsidR="00293CAD" w:rsidSect="00F16C99">
      <w:headerReference w:type="even" r:id="rId7"/>
      <w:pgSz w:w="11906" w:h="16838"/>
      <w:pgMar w:top="539" w:right="567" w:bottom="540" w:left="1701" w:header="709" w:footer="709" w:gutter="0"/>
      <w:pgNumType w:start="5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0C3" w:rsidRDefault="006950C3">
      <w:r>
        <w:separator/>
      </w:r>
    </w:p>
  </w:endnote>
  <w:endnote w:type="continuationSeparator" w:id="0">
    <w:p w:rsidR="006950C3" w:rsidRDefault="006950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0C3" w:rsidRDefault="006950C3">
      <w:r>
        <w:separator/>
      </w:r>
    </w:p>
  </w:footnote>
  <w:footnote w:type="continuationSeparator" w:id="0">
    <w:p w:rsidR="006950C3" w:rsidRDefault="006950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3DB" w:rsidRDefault="009733DB" w:rsidP="004A023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733DB" w:rsidRDefault="009733D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0F40BE"/>
    <w:multiLevelType w:val="hybridMultilevel"/>
    <w:tmpl w:val="72FA5850"/>
    <w:lvl w:ilvl="0" w:tplc="FBEE997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32F0"/>
    <w:rsid w:val="00005847"/>
    <w:rsid w:val="00013899"/>
    <w:rsid w:val="000245EC"/>
    <w:rsid w:val="00025A0D"/>
    <w:rsid w:val="00026CC8"/>
    <w:rsid w:val="00030249"/>
    <w:rsid w:val="00032F2C"/>
    <w:rsid w:val="00035EF2"/>
    <w:rsid w:val="00040F3A"/>
    <w:rsid w:val="000519A2"/>
    <w:rsid w:val="00051F52"/>
    <w:rsid w:val="00073404"/>
    <w:rsid w:val="00073CC1"/>
    <w:rsid w:val="00080194"/>
    <w:rsid w:val="00081439"/>
    <w:rsid w:val="00097878"/>
    <w:rsid w:val="000A0929"/>
    <w:rsid w:val="000A3F68"/>
    <w:rsid w:val="000A70B4"/>
    <w:rsid w:val="000C76F7"/>
    <w:rsid w:val="000D2725"/>
    <w:rsid w:val="000E0C89"/>
    <w:rsid w:val="000E1930"/>
    <w:rsid w:val="000E768D"/>
    <w:rsid w:val="00102701"/>
    <w:rsid w:val="0010771C"/>
    <w:rsid w:val="00110C17"/>
    <w:rsid w:val="00116B29"/>
    <w:rsid w:val="00122F33"/>
    <w:rsid w:val="00127641"/>
    <w:rsid w:val="001351C6"/>
    <w:rsid w:val="00135820"/>
    <w:rsid w:val="0014006D"/>
    <w:rsid w:val="001419A2"/>
    <w:rsid w:val="00151A9D"/>
    <w:rsid w:val="00153337"/>
    <w:rsid w:val="00157F33"/>
    <w:rsid w:val="001765E5"/>
    <w:rsid w:val="00184412"/>
    <w:rsid w:val="00184A29"/>
    <w:rsid w:val="0019020F"/>
    <w:rsid w:val="00192E35"/>
    <w:rsid w:val="00195B68"/>
    <w:rsid w:val="001A3A00"/>
    <w:rsid w:val="001B4735"/>
    <w:rsid w:val="001C5EE7"/>
    <w:rsid w:val="001D1860"/>
    <w:rsid w:val="001D1CC1"/>
    <w:rsid w:val="001D4BF2"/>
    <w:rsid w:val="001D5D23"/>
    <w:rsid w:val="001E4BB1"/>
    <w:rsid w:val="001F5387"/>
    <w:rsid w:val="00201D38"/>
    <w:rsid w:val="002032B9"/>
    <w:rsid w:val="002127DE"/>
    <w:rsid w:val="0021604D"/>
    <w:rsid w:val="002208FE"/>
    <w:rsid w:val="00225D4D"/>
    <w:rsid w:val="002310EA"/>
    <w:rsid w:val="0023740B"/>
    <w:rsid w:val="002510C7"/>
    <w:rsid w:val="002620DB"/>
    <w:rsid w:val="00263676"/>
    <w:rsid w:val="00264EF8"/>
    <w:rsid w:val="002667D6"/>
    <w:rsid w:val="002844E6"/>
    <w:rsid w:val="00293CAD"/>
    <w:rsid w:val="0029403F"/>
    <w:rsid w:val="002A6DD3"/>
    <w:rsid w:val="002B35BD"/>
    <w:rsid w:val="002B5A44"/>
    <w:rsid w:val="002B6398"/>
    <w:rsid w:val="002B75D1"/>
    <w:rsid w:val="002C03F7"/>
    <w:rsid w:val="002C4BFB"/>
    <w:rsid w:val="002C66FF"/>
    <w:rsid w:val="002D3E4C"/>
    <w:rsid w:val="002E1C65"/>
    <w:rsid w:val="002F4409"/>
    <w:rsid w:val="0030089B"/>
    <w:rsid w:val="00307314"/>
    <w:rsid w:val="00307B2F"/>
    <w:rsid w:val="00312528"/>
    <w:rsid w:val="00320D40"/>
    <w:rsid w:val="00321A65"/>
    <w:rsid w:val="0032733D"/>
    <w:rsid w:val="003306C1"/>
    <w:rsid w:val="00331E72"/>
    <w:rsid w:val="00332001"/>
    <w:rsid w:val="00340A93"/>
    <w:rsid w:val="00341C37"/>
    <w:rsid w:val="003461BF"/>
    <w:rsid w:val="00350ADA"/>
    <w:rsid w:val="003554BF"/>
    <w:rsid w:val="00361D1E"/>
    <w:rsid w:val="00370850"/>
    <w:rsid w:val="003836AD"/>
    <w:rsid w:val="00390174"/>
    <w:rsid w:val="00391710"/>
    <w:rsid w:val="003934B8"/>
    <w:rsid w:val="003939A1"/>
    <w:rsid w:val="00394551"/>
    <w:rsid w:val="003959B8"/>
    <w:rsid w:val="003A388D"/>
    <w:rsid w:val="003A53B0"/>
    <w:rsid w:val="003A6DDE"/>
    <w:rsid w:val="003C1CAD"/>
    <w:rsid w:val="003C2CCD"/>
    <w:rsid w:val="003C57A3"/>
    <w:rsid w:val="003E139F"/>
    <w:rsid w:val="00400591"/>
    <w:rsid w:val="004049E4"/>
    <w:rsid w:val="004108D2"/>
    <w:rsid w:val="004125F6"/>
    <w:rsid w:val="00420D4F"/>
    <w:rsid w:val="004211FF"/>
    <w:rsid w:val="004220C0"/>
    <w:rsid w:val="004304F3"/>
    <w:rsid w:val="00433D17"/>
    <w:rsid w:val="004604CD"/>
    <w:rsid w:val="004604D2"/>
    <w:rsid w:val="00462200"/>
    <w:rsid w:val="004629F1"/>
    <w:rsid w:val="004639B2"/>
    <w:rsid w:val="00475526"/>
    <w:rsid w:val="004758E5"/>
    <w:rsid w:val="004763B2"/>
    <w:rsid w:val="00485F3D"/>
    <w:rsid w:val="0048651E"/>
    <w:rsid w:val="00493063"/>
    <w:rsid w:val="004A0236"/>
    <w:rsid w:val="004A2DBB"/>
    <w:rsid w:val="004B0706"/>
    <w:rsid w:val="004C2F7B"/>
    <w:rsid w:val="004D2187"/>
    <w:rsid w:val="004D457E"/>
    <w:rsid w:val="004E0F25"/>
    <w:rsid w:val="004E4423"/>
    <w:rsid w:val="004F1FCE"/>
    <w:rsid w:val="004F6F08"/>
    <w:rsid w:val="0050303D"/>
    <w:rsid w:val="00512092"/>
    <w:rsid w:val="0051398D"/>
    <w:rsid w:val="00513E14"/>
    <w:rsid w:val="00516FF4"/>
    <w:rsid w:val="00523A0C"/>
    <w:rsid w:val="00526CC6"/>
    <w:rsid w:val="0054267B"/>
    <w:rsid w:val="0054393E"/>
    <w:rsid w:val="0054790E"/>
    <w:rsid w:val="005508DF"/>
    <w:rsid w:val="00551F00"/>
    <w:rsid w:val="00554269"/>
    <w:rsid w:val="0055556E"/>
    <w:rsid w:val="00573D46"/>
    <w:rsid w:val="005927A2"/>
    <w:rsid w:val="005A64A4"/>
    <w:rsid w:val="005B02DD"/>
    <w:rsid w:val="005B17F7"/>
    <w:rsid w:val="005B361E"/>
    <w:rsid w:val="005B3621"/>
    <w:rsid w:val="005B5C27"/>
    <w:rsid w:val="005B6210"/>
    <w:rsid w:val="005C0A6A"/>
    <w:rsid w:val="005C20ED"/>
    <w:rsid w:val="005C3287"/>
    <w:rsid w:val="005D2804"/>
    <w:rsid w:val="005D7395"/>
    <w:rsid w:val="00602CDB"/>
    <w:rsid w:val="00610483"/>
    <w:rsid w:val="00620F79"/>
    <w:rsid w:val="00631F8F"/>
    <w:rsid w:val="006432F0"/>
    <w:rsid w:val="006504B5"/>
    <w:rsid w:val="006558F7"/>
    <w:rsid w:val="00664FF3"/>
    <w:rsid w:val="00673234"/>
    <w:rsid w:val="00680894"/>
    <w:rsid w:val="00690982"/>
    <w:rsid w:val="006950C3"/>
    <w:rsid w:val="006A53F1"/>
    <w:rsid w:val="006A7C88"/>
    <w:rsid w:val="006D129C"/>
    <w:rsid w:val="006D5066"/>
    <w:rsid w:val="006D68EF"/>
    <w:rsid w:val="006D7EB6"/>
    <w:rsid w:val="006E6A31"/>
    <w:rsid w:val="006F544C"/>
    <w:rsid w:val="006F5D89"/>
    <w:rsid w:val="00725029"/>
    <w:rsid w:val="00730717"/>
    <w:rsid w:val="007418AA"/>
    <w:rsid w:val="00746CCD"/>
    <w:rsid w:val="00751CA8"/>
    <w:rsid w:val="007525D7"/>
    <w:rsid w:val="00760323"/>
    <w:rsid w:val="00763ADF"/>
    <w:rsid w:val="007727B8"/>
    <w:rsid w:val="00775165"/>
    <w:rsid w:val="00776F6D"/>
    <w:rsid w:val="00777C66"/>
    <w:rsid w:val="00781278"/>
    <w:rsid w:val="007819F5"/>
    <w:rsid w:val="00792E85"/>
    <w:rsid w:val="00793056"/>
    <w:rsid w:val="007A4534"/>
    <w:rsid w:val="007A678B"/>
    <w:rsid w:val="007B0107"/>
    <w:rsid w:val="007B5C55"/>
    <w:rsid w:val="007C1460"/>
    <w:rsid w:val="007C290F"/>
    <w:rsid w:val="007D0DB9"/>
    <w:rsid w:val="007D4D33"/>
    <w:rsid w:val="007D4D4B"/>
    <w:rsid w:val="007D7D37"/>
    <w:rsid w:val="007E35E4"/>
    <w:rsid w:val="007E3CBA"/>
    <w:rsid w:val="007E47C1"/>
    <w:rsid w:val="007E5520"/>
    <w:rsid w:val="00812490"/>
    <w:rsid w:val="0081296E"/>
    <w:rsid w:val="0081782A"/>
    <w:rsid w:val="00830DBE"/>
    <w:rsid w:val="00832286"/>
    <w:rsid w:val="00841186"/>
    <w:rsid w:val="00850390"/>
    <w:rsid w:val="00851F3A"/>
    <w:rsid w:val="0085362D"/>
    <w:rsid w:val="0085507C"/>
    <w:rsid w:val="008710CB"/>
    <w:rsid w:val="00873F60"/>
    <w:rsid w:val="008911C9"/>
    <w:rsid w:val="008A0994"/>
    <w:rsid w:val="008A3BF5"/>
    <w:rsid w:val="008A48D3"/>
    <w:rsid w:val="008A6504"/>
    <w:rsid w:val="008A7F81"/>
    <w:rsid w:val="008B082F"/>
    <w:rsid w:val="008B0D04"/>
    <w:rsid w:val="008B4F80"/>
    <w:rsid w:val="008B746C"/>
    <w:rsid w:val="008D2197"/>
    <w:rsid w:val="008D6897"/>
    <w:rsid w:val="008D70E5"/>
    <w:rsid w:val="008E41AC"/>
    <w:rsid w:val="008F11C7"/>
    <w:rsid w:val="008F33B6"/>
    <w:rsid w:val="008F426E"/>
    <w:rsid w:val="00902521"/>
    <w:rsid w:val="00916C9D"/>
    <w:rsid w:val="00917C38"/>
    <w:rsid w:val="00922628"/>
    <w:rsid w:val="009243FA"/>
    <w:rsid w:val="00932F5A"/>
    <w:rsid w:val="0094494C"/>
    <w:rsid w:val="00947A44"/>
    <w:rsid w:val="00960ED3"/>
    <w:rsid w:val="00964A89"/>
    <w:rsid w:val="00965124"/>
    <w:rsid w:val="00971F43"/>
    <w:rsid w:val="009733DB"/>
    <w:rsid w:val="00975AC2"/>
    <w:rsid w:val="00987964"/>
    <w:rsid w:val="009909B3"/>
    <w:rsid w:val="00992D98"/>
    <w:rsid w:val="009A22A2"/>
    <w:rsid w:val="009A6D02"/>
    <w:rsid w:val="009B189A"/>
    <w:rsid w:val="009E30A8"/>
    <w:rsid w:val="009F5A0A"/>
    <w:rsid w:val="009F72D8"/>
    <w:rsid w:val="00A01D25"/>
    <w:rsid w:val="00A05518"/>
    <w:rsid w:val="00A0705D"/>
    <w:rsid w:val="00A13F93"/>
    <w:rsid w:val="00A14D27"/>
    <w:rsid w:val="00A20BE3"/>
    <w:rsid w:val="00A27F70"/>
    <w:rsid w:val="00A30ACD"/>
    <w:rsid w:val="00A353BF"/>
    <w:rsid w:val="00A37328"/>
    <w:rsid w:val="00A457F9"/>
    <w:rsid w:val="00A52080"/>
    <w:rsid w:val="00A537F1"/>
    <w:rsid w:val="00A53B92"/>
    <w:rsid w:val="00A82388"/>
    <w:rsid w:val="00A93D74"/>
    <w:rsid w:val="00A949CF"/>
    <w:rsid w:val="00AA6381"/>
    <w:rsid w:val="00AB1BD9"/>
    <w:rsid w:val="00AC2D6F"/>
    <w:rsid w:val="00AC3B8E"/>
    <w:rsid w:val="00AD4265"/>
    <w:rsid w:val="00AE524B"/>
    <w:rsid w:val="00AF3DB0"/>
    <w:rsid w:val="00B02AF0"/>
    <w:rsid w:val="00B0380D"/>
    <w:rsid w:val="00B0531D"/>
    <w:rsid w:val="00B135B9"/>
    <w:rsid w:val="00B13B5D"/>
    <w:rsid w:val="00B1793F"/>
    <w:rsid w:val="00B3030D"/>
    <w:rsid w:val="00B3183E"/>
    <w:rsid w:val="00B357B6"/>
    <w:rsid w:val="00B36665"/>
    <w:rsid w:val="00B56D3E"/>
    <w:rsid w:val="00B730FC"/>
    <w:rsid w:val="00B73FFD"/>
    <w:rsid w:val="00B7461B"/>
    <w:rsid w:val="00B75B00"/>
    <w:rsid w:val="00B77294"/>
    <w:rsid w:val="00B83182"/>
    <w:rsid w:val="00B83A1C"/>
    <w:rsid w:val="00B90086"/>
    <w:rsid w:val="00B92C83"/>
    <w:rsid w:val="00B97949"/>
    <w:rsid w:val="00BA2F31"/>
    <w:rsid w:val="00BB0393"/>
    <w:rsid w:val="00BB0534"/>
    <w:rsid w:val="00BB77BF"/>
    <w:rsid w:val="00BC3F8F"/>
    <w:rsid w:val="00BC4B8E"/>
    <w:rsid w:val="00BF3D7E"/>
    <w:rsid w:val="00C00A0D"/>
    <w:rsid w:val="00C06B27"/>
    <w:rsid w:val="00C124DE"/>
    <w:rsid w:val="00C14DE4"/>
    <w:rsid w:val="00C3134B"/>
    <w:rsid w:val="00C35C7F"/>
    <w:rsid w:val="00C37D92"/>
    <w:rsid w:val="00C4255F"/>
    <w:rsid w:val="00C510A8"/>
    <w:rsid w:val="00C53458"/>
    <w:rsid w:val="00C62A5A"/>
    <w:rsid w:val="00C6390E"/>
    <w:rsid w:val="00C70CF6"/>
    <w:rsid w:val="00C710C5"/>
    <w:rsid w:val="00C76390"/>
    <w:rsid w:val="00C85938"/>
    <w:rsid w:val="00C90B08"/>
    <w:rsid w:val="00C9696F"/>
    <w:rsid w:val="00C97BAF"/>
    <w:rsid w:val="00CA0AFC"/>
    <w:rsid w:val="00CB0422"/>
    <w:rsid w:val="00CC2CB5"/>
    <w:rsid w:val="00CC2F16"/>
    <w:rsid w:val="00CC614F"/>
    <w:rsid w:val="00CC63C8"/>
    <w:rsid w:val="00CD4EC3"/>
    <w:rsid w:val="00CD5E7B"/>
    <w:rsid w:val="00CE2953"/>
    <w:rsid w:val="00CE7931"/>
    <w:rsid w:val="00CF3737"/>
    <w:rsid w:val="00CF60CF"/>
    <w:rsid w:val="00CF7F30"/>
    <w:rsid w:val="00D02B0C"/>
    <w:rsid w:val="00D02E52"/>
    <w:rsid w:val="00D1088E"/>
    <w:rsid w:val="00D2099D"/>
    <w:rsid w:val="00D21713"/>
    <w:rsid w:val="00D30A61"/>
    <w:rsid w:val="00D36806"/>
    <w:rsid w:val="00D4701D"/>
    <w:rsid w:val="00D614F4"/>
    <w:rsid w:val="00D61E55"/>
    <w:rsid w:val="00D71D4E"/>
    <w:rsid w:val="00D75673"/>
    <w:rsid w:val="00D843E4"/>
    <w:rsid w:val="00D87E14"/>
    <w:rsid w:val="00D928E2"/>
    <w:rsid w:val="00D930CF"/>
    <w:rsid w:val="00D9464F"/>
    <w:rsid w:val="00DB4A03"/>
    <w:rsid w:val="00DC2624"/>
    <w:rsid w:val="00DC4B70"/>
    <w:rsid w:val="00DC5A8A"/>
    <w:rsid w:val="00DD4BC6"/>
    <w:rsid w:val="00DF14EB"/>
    <w:rsid w:val="00DF19EE"/>
    <w:rsid w:val="00E05D96"/>
    <w:rsid w:val="00E11409"/>
    <w:rsid w:val="00E20735"/>
    <w:rsid w:val="00E22DBD"/>
    <w:rsid w:val="00E31E4C"/>
    <w:rsid w:val="00E340D1"/>
    <w:rsid w:val="00E40752"/>
    <w:rsid w:val="00E429E8"/>
    <w:rsid w:val="00E45DA4"/>
    <w:rsid w:val="00E47C45"/>
    <w:rsid w:val="00E65082"/>
    <w:rsid w:val="00E66FF2"/>
    <w:rsid w:val="00E6754B"/>
    <w:rsid w:val="00E7427D"/>
    <w:rsid w:val="00E74282"/>
    <w:rsid w:val="00E930EC"/>
    <w:rsid w:val="00E96D0A"/>
    <w:rsid w:val="00EA18DF"/>
    <w:rsid w:val="00EA3828"/>
    <w:rsid w:val="00EA575C"/>
    <w:rsid w:val="00EB3A3D"/>
    <w:rsid w:val="00ED0416"/>
    <w:rsid w:val="00ED1E73"/>
    <w:rsid w:val="00ED463D"/>
    <w:rsid w:val="00ED5095"/>
    <w:rsid w:val="00ED608E"/>
    <w:rsid w:val="00EE67A2"/>
    <w:rsid w:val="00F060FE"/>
    <w:rsid w:val="00F12368"/>
    <w:rsid w:val="00F1352E"/>
    <w:rsid w:val="00F16C99"/>
    <w:rsid w:val="00F20260"/>
    <w:rsid w:val="00F20461"/>
    <w:rsid w:val="00F3307D"/>
    <w:rsid w:val="00F35B88"/>
    <w:rsid w:val="00F36691"/>
    <w:rsid w:val="00F40A1B"/>
    <w:rsid w:val="00F50F1B"/>
    <w:rsid w:val="00F51A5B"/>
    <w:rsid w:val="00F57220"/>
    <w:rsid w:val="00F64E2F"/>
    <w:rsid w:val="00F66514"/>
    <w:rsid w:val="00F665BA"/>
    <w:rsid w:val="00F733E3"/>
    <w:rsid w:val="00F73EB2"/>
    <w:rsid w:val="00F80515"/>
    <w:rsid w:val="00F81634"/>
    <w:rsid w:val="00F844BF"/>
    <w:rsid w:val="00F93A94"/>
    <w:rsid w:val="00FA3CFB"/>
    <w:rsid w:val="00FA4000"/>
    <w:rsid w:val="00FA4944"/>
    <w:rsid w:val="00FA699C"/>
    <w:rsid w:val="00FA6ACD"/>
    <w:rsid w:val="00FA6C92"/>
    <w:rsid w:val="00FC080F"/>
    <w:rsid w:val="00FC514D"/>
    <w:rsid w:val="00FD0EA7"/>
    <w:rsid w:val="00FE05D3"/>
    <w:rsid w:val="00FF27E0"/>
    <w:rsid w:val="00FF4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06C1"/>
    <w:rPr>
      <w:sz w:val="24"/>
      <w:szCs w:val="24"/>
    </w:rPr>
  </w:style>
  <w:style w:type="paragraph" w:styleId="1">
    <w:name w:val="heading 1"/>
    <w:basedOn w:val="a"/>
    <w:next w:val="a"/>
    <w:qFormat/>
    <w:rsid w:val="00FD0E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aliases w:val=" Знак Знак Знак Знак1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 Знак Знак Знак Знак1 Знак Знак Знак"/>
    <w:basedOn w:val="a"/>
    <w:rsid w:val="005B6210"/>
    <w:rPr>
      <w:rFonts w:ascii="Verdana" w:hAnsi="Verdana" w:cs="Verdana"/>
      <w:sz w:val="20"/>
      <w:szCs w:val="20"/>
      <w:lang w:val="en-US" w:eastAsia="en-US"/>
    </w:rPr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header"/>
    <w:basedOn w:val="a"/>
    <w:rsid w:val="00526CC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26CC6"/>
  </w:style>
  <w:style w:type="paragraph" w:styleId="a6">
    <w:name w:val="Body Text"/>
    <w:basedOn w:val="a"/>
    <w:rsid w:val="00FD0EA7"/>
    <w:pPr>
      <w:jc w:val="both"/>
    </w:pPr>
    <w:rPr>
      <w:sz w:val="28"/>
      <w:szCs w:val="28"/>
      <w:lang w:val="uk-UA"/>
    </w:rPr>
  </w:style>
  <w:style w:type="character" w:styleId="a7">
    <w:name w:val="Hyperlink"/>
    <w:basedOn w:val="a0"/>
    <w:rsid w:val="00FD0EA7"/>
    <w:rPr>
      <w:color w:val="0000FF"/>
      <w:u w:val="single"/>
    </w:rPr>
  </w:style>
  <w:style w:type="paragraph" w:customStyle="1" w:styleId="Normal">
    <w:name w:val="Normal"/>
    <w:rsid w:val="00FD0EA7"/>
    <w:rPr>
      <w:snapToGrid w:val="0"/>
    </w:rPr>
  </w:style>
  <w:style w:type="paragraph" w:styleId="a8">
    <w:name w:val="Subtitle"/>
    <w:basedOn w:val="a"/>
    <w:qFormat/>
    <w:rsid w:val="005B6210"/>
    <w:pPr>
      <w:spacing w:line="360" w:lineRule="auto"/>
      <w:jc w:val="center"/>
    </w:pPr>
    <w:rPr>
      <w:b/>
      <w:sz w:val="28"/>
      <w:lang w:val="uk-UA"/>
    </w:rPr>
  </w:style>
  <w:style w:type="paragraph" w:customStyle="1" w:styleId="11">
    <w:name w:val=" Знак Знак Знак Знак Знак Знак Знак Знак Знак1 Знак Знак Знак Знак Знак Знак Знак Знак Знак Знак Знак Знак Знак Знак Знак"/>
    <w:basedOn w:val="a"/>
    <w:rsid w:val="0010771C"/>
    <w:rPr>
      <w:rFonts w:ascii="Verdana" w:hAnsi="Verdana" w:cs="Verdana"/>
      <w:sz w:val="20"/>
      <w:szCs w:val="20"/>
      <w:lang w:val="en-US" w:eastAsia="en-US"/>
    </w:rPr>
  </w:style>
  <w:style w:type="character" w:customStyle="1" w:styleId="a9">
    <w:name w:val="Основной шрифт"/>
    <w:rsid w:val="00673234"/>
  </w:style>
  <w:style w:type="paragraph" w:customStyle="1" w:styleId="aa">
    <w:name w:val=" Знак Знак Знак Знак"/>
    <w:basedOn w:val="a"/>
    <w:rsid w:val="00673234"/>
    <w:rPr>
      <w:rFonts w:ascii="Verdana" w:hAnsi="Verdana" w:cs="Verdana"/>
      <w:sz w:val="20"/>
      <w:szCs w:val="20"/>
      <w:lang w:val="en-US" w:eastAsia="en-US"/>
    </w:rPr>
  </w:style>
  <w:style w:type="table" w:styleId="ab">
    <w:name w:val="Table Grid"/>
    <w:basedOn w:val="a1"/>
    <w:rsid w:val="000E19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Classic 1"/>
    <w:basedOn w:val="a1"/>
    <w:rsid w:val="007D0DB9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c">
    <w:name w:val="Plain Text"/>
    <w:basedOn w:val="a"/>
    <w:rsid w:val="007E35E4"/>
    <w:pPr>
      <w:widowControl w:val="0"/>
      <w:autoSpaceDE w:val="0"/>
      <w:autoSpaceDN w:val="0"/>
    </w:pPr>
    <w:rPr>
      <w:rFonts w:ascii="Courier New" w:hAnsi="Courier New" w:cs="Courier New"/>
      <w:sz w:val="16"/>
      <w:szCs w:val="16"/>
    </w:rPr>
  </w:style>
  <w:style w:type="paragraph" w:styleId="ad">
    <w:name w:val="Balloon Text"/>
    <w:basedOn w:val="a"/>
    <w:semiHidden/>
    <w:rsid w:val="00916C9D"/>
    <w:rPr>
      <w:rFonts w:ascii="Tahoma" w:hAnsi="Tahoma" w:cs="Tahoma"/>
      <w:sz w:val="16"/>
      <w:szCs w:val="16"/>
    </w:rPr>
  </w:style>
  <w:style w:type="paragraph" w:customStyle="1" w:styleId="ae">
    <w:name w:val=" Знак Знак"/>
    <w:basedOn w:val="a"/>
    <w:rsid w:val="007C290F"/>
    <w:rPr>
      <w:rFonts w:ascii="Verdana" w:hAnsi="Verdana" w:cs="Verdana"/>
      <w:sz w:val="20"/>
      <w:szCs w:val="20"/>
      <w:lang w:val="en-US" w:eastAsia="en-US"/>
    </w:rPr>
  </w:style>
  <w:style w:type="paragraph" w:styleId="af">
    <w:name w:val="footer"/>
    <w:basedOn w:val="a"/>
    <w:rsid w:val="001D5D23"/>
    <w:pPr>
      <w:tabs>
        <w:tab w:val="center" w:pos="4677"/>
        <w:tab w:val="right" w:pos="9355"/>
      </w:tabs>
    </w:pPr>
  </w:style>
  <w:style w:type="paragraph" w:styleId="af0">
    <w:name w:val="Document Map"/>
    <w:basedOn w:val="a"/>
    <w:semiHidden/>
    <w:rsid w:val="004A023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65">
    <w:name w:val="С65"/>
    <w:basedOn w:val="a"/>
    <w:rsid w:val="003C57A3"/>
    <w:pPr>
      <w:keepLines/>
      <w:suppressLineNumbers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van050519772009@gmail.com</cp:lastModifiedBy>
  <cp:revision>2</cp:revision>
  <cp:lastPrinted>2014-07-08T12:33:00Z</cp:lastPrinted>
  <dcterms:created xsi:type="dcterms:W3CDTF">2014-07-09T07:23:00Z</dcterms:created>
  <dcterms:modified xsi:type="dcterms:W3CDTF">2014-07-09T07:23:00Z</dcterms:modified>
</cp:coreProperties>
</file>